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499"/>
        <w:gridCol w:w="5499"/>
      </w:tblGrid>
      <w:tr w:rsidR="000E3305">
        <w:tblPrEx>
          <w:tblCellMar>
            <w:top w:w="0" w:type="dxa"/>
            <w:bottom w:w="0" w:type="dxa"/>
          </w:tblCellMar>
        </w:tblPrEx>
        <w:trPr>
          <w:cantSplit/>
          <w:trHeight w:hRule="exact" w:val="2398"/>
        </w:trPr>
        <w:tc>
          <w:tcPr>
            <w:tcW w:w="5499" w:type="dxa"/>
          </w:tcPr>
          <w:p w:rsidR="000E3305" w:rsidRDefault="000E3305" w:rsidP="000E3305">
            <w:pPr>
              <w:ind w:left="137" w:right="137"/>
            </w:pPr>
            <w:bookmarkStart w:id="0" w:name="_GoBack"/>
            <w:bookmarkEnd w:id="0"/>
          </w:p>
        </w:tc>
        <w:tc>
          <w:tcPr>
            <w:tcW w:w="5499" w:type="dxa"/>
          </w:tcPr>
          <w:p w:rsidR="000E3305" w:rsidRDefault="000E3305" w:rsidP="000E3305">
            <w:pPr>
              <w:ind w:left="137" w:right="137"/>
            </w:pPr>
          </w:p>
        </w:tc>
      </w:tr>
      <w:tr w:rsidR="000E3305">
        <w:tblPrEx>
          <w:tblCellMar>
            <w:top w:w="0" w:type="dxa"/>
            <w:bottom w:w="0" w:type="dxa"/>
          </w:tblCellMar>
        </w:tblPrEx>
        <w:trPr>
          <w:cantSplit/>
          <w:trHeight w:hRule="exact" w:val="2398"/>
        </w:trPr>
        <w:tc>
          <w:tcPr>
            <w:tcW w:w="5499" w:type="dxa"/>
          </w:tcPr>
          <w:p w:rsidR="000E3305" w:rsidRDefault="000E3305" w:rsidP="000E3305">
            <w:pPr>
              <w:ind w:left="137" w:right="137"/>
            </w:pPr>
          </w:p>
        </w:tc>
        <w:tc>
          <w:tcPr>
            <w:tcW w:w="5499" w:type="dxa"/>
          </w:tcPr>
          <w:p w:rsidR="000E3305" w:rsidRDefault="000E3305" w:rsidP="000E3305">
            <w:pPr>
              <w:ind w:left="137" w:right="137"/>
            </w:pPr>
          </w:p>
        </w:tc>
      </w:tr>
      <w:tr w:rsidR="000E3305">
        <w:tblPrEx>
          <w:tblCellMar>
            <w:top w:w="0" w:type="dxa"/>
            <w:bottom w:w="0" w:type="dxa"/>
          </w:tblCellMar>
        </w:tblPrEx>
        <w:trPr>
          <w:cantSplit/>
          <w:trHeight w:hRule="exact" w:val="2398"/>
        </w:trPr>
        <w:tc>
          <w:tcPr>
            <w:tcW w:w="5499" w:type="dxa"/>
          </w:tcPr>
          <w:p w:rsidR="000E3305" w:rsidRDefault="000E3305" w:rsidP="000E3305">
            <w:pPr>
              <w:ind w:left="137" w:right="137"/>
            </w:pPr>
          </w:p>
        </w:tc>
        <w:tc>
          <w:tcPr>
            <w:tcW w:w="5499" w:type="dxa"/>
          </w:tcPr>
          <w:p w:rsidR="000E3305" w:rsidRDefault="000E3305" w:rsidP="000E3305">
            <w:pPr>
              <w:ind w:left="137" w:right="137"/>
            </w:pPr>
          </w:p>
        </w:tc>
      </w:tr>
      <w:tr w:rsidR="000E3305">
        <w:tblPrEx>
          <w:tblCellMar>
            <w:top w:w="0" w:type="dxa"/>
            <w:bottom w:w="0" w:type="dxa"/>
          </w:tblCellMar>
        </w:tblPrEx>
        <w:trPr>
          <w:cantSplit/>
          <w:trHeight w:hRule="exact" w:val="2398"/>
        </w:trPr>
        <w:tc>
          <w:tcPr>
            <w:tcW w:w="5499" w:type="dxa"/>
          </w:tcPr>
          <w:p w:rsidR="000E3305" w:rsidRDefault="000E3305" w:rsidP="000E3305">
            <w:pPr>
              <w:ind w:left="137" w:right="137"/>
            </w:pPr>
          </w:p>
        </w:tc>
        <w:tc>
          <w:tcPr>
            <w:tcW w:w="5499" w:type="dxa"/>
          </w:tcPr>
          <w:p w:rsidR="000E3305" w:rsidRDefault="000E3305" w:rsidP="000E3305">
            <w:pPr>
              <w:ind w:left="137" w:right="137"/>
            </w:pPr>
          </w:p>
        </w:tc>
      </w:tr>
      <w:tr w:rsidR="000E3305">
        <w:tblPrEx>
          <w:tblCellMar>
            <w:top w:w="0" w:type="dxa"/>
            <w:bottom w:w="0" w:type="dxa"/>
          </w:tblCellMar>
        </w:tblPrEx>
        <w:trPr>
          <w:cantSplit/>
          <w:trHeight w:hRule="exact" w:val="2398"/>
        </w:trPr>
        <w:tc>
          <w:tcPr>
            <w:tcW w:w="5499" w:type="dxa"/>
          </w:tcPr>
          <w:p w:rsidR="000E3305" w:rsidRDefault="000E3305" w:rsidP="000E3305">
            <w:pPr>
              <w:ind w:left="137" w:right="137"/>
            </w:pPr>
          </w:p>
        </w:tc>
        <w:tc>
          <w:tcPr>
            <w:tcW w:w="5499" w:type="dxa"/>
          </w:tcPr>
          <w:p w:rsidR="000E3305" w:rsidRDefault="000E3305" w:rsidP="000E3305">
            <w:pPr>
              <w:ind w:left="137" w:right="137"/>
            </w:pPr>
          </w:p>
        </w:tc>
      </w:tr>
      <w:tr w:rsidR="000E3305">
        <w:tblPrEx>
          <w:tblCellMar>
            <w:top w:w="0" w:type="dxa"/>
            <w:bottom w:w="0" w:type="dxa"/>
          </w:tblCellMar>
        </w:tblPrEx>
        <w:trPr>
          <w:cantSplit/>
          <w:trHeight w:hRule="exact" w:val="2398"/>
        </w:trPr>
        <w:tc>
          <w:tcPr>
            <w:tcW w:w="5499" w:type="dxa"/>
          </w:tcPr>
          <w:p w:rsidR="000E3305" w:rsidRDefault="000E3305" w:rsidP="000E3305">
            <w:pPr>
              <w:ind w:left="137" w:right="137"/>
            </w:pPr>
          </w:p>
        </w:tc>
        <w:tc>
          <w:tcPr>
            <w:tcW w:w="5499" w:type="dxa"/>
          </w:tcPr>
          <w:p w:rsidR="000E3305" w:rsidRDefault="000E3305" w:rsidP="000E3305">
            <w:pPr>
              <w:ind w:left="137" w:right="137"/>
            </w:pPr>
          </w:p>
        </w:tc>
      </w:tr>
    </w:tbl>
    <w:p w:rsidR="000E3305" w:rsidRPr="000E3305" w:rsidRDefault="000E3305" w:rsidP="000E3305">
      <w:pPr>
        <w:ind w:left="137" w:right="137"/>
        <w:rPr>
          <w:vanish/>
        </w:rPr>
      </w:pPr>
    </w:p>
    <w:sectPr w:rsidR="000E3305" w:rsidRPr="000E3305" w:rsidSect="000E3305">
      <w:type w:val="continuous"/>
      <w:pgSz w:w="11905" w:h="16837"/>
      <w:pgMar w:top="1224" w:right="453" w:bottom="0" w:left="453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305"/>
    <w:rsid w:val="000E3305"/>
    <w:rsid w:val="007D7F7E"/>
    <w:rsid w:val="00C15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C7ADCA-F228-440A-9C23-C0EAFDB49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0E33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MAY+SPIES GMBH</dc:title>
  <dc:subject>Standvorlage</dc:subject>
  <cp:keywords/>
  <dc:description/>
  <cp:revision>1</cp:revision>
  <dcterms:created xsi:type="dcterms:W3CDTF">2019-04-25T08:53:00Z</dcterms:created>
  <dcterms:modified xsi:type="dcterms:W3CDTF">2019-04-25T08:53:00Z</dcterms:modified>
</cp:coreProperties>
</file>